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97" w:rsidRDefault="00EE7AE8" w:rsidP="00272B6D">
      <w:pPr>
        <w:pStyle w:val="a7"/>
      </w:pPr>
      <w:r>
        <w:rPr>
          <w:rFonts w:hint="eastAsia"/>
        </w:rPr>
        <w:t>月・店舗による売上変動と、男女の商品好み違いについて</w:t>
      </w:r>
    </w:p>
    <w:p w:rsidR="00782621" w:rsidRDefault="00272B6D">
      <w:r>
        <w:rPr>
          <w:rFonts w:hint="eastAsia"/>
        </w:rPr>
        <w:t xml:space="preserve">                                                      </w:t>
      </w:r>
      <w:r>
        <w:rPr>
          <w:rFonts w:hint="eastAsia"/>
        </w:rPr>
        <w:t>横浜第</w:t>
      </w:r>
      <w:r>
        <w:rPr>
          <w:rFonts w:hint="eastAsia"/>
        </w:rPr>
        <w:t>3</w:t>
      </w:r>
      <w:r>
        <w:rPr>
          <w:rFonts w:hint="eastAsia"/>
        </w:rPr>
        <w:t xml:space="preserve">グループ　</w:t>
      </w:r>
      <w:r>
        <w:t>[</w:t>
      </w:r>
      <w:r>
        <w:t>学籍番号</w:t>
      </w:r>
      <w:r>
        <w:rPr>
          <w:rFonts w:hint="eastAsia"/>
        </w:rPr>
        <w:t>][</w:t>
      </w:r>
      <w:r>
        <w:rPr>
          <w:rFonts w:hint="eastAsia"/>
        </w:rPr>
        <w:t>名前</w:t>
      </w:r>
      <w:r>
        <w:rPr>
          <w:rFonts w:hint="eastAsia"/>
        </w:rPr>
        <w:t>]</w:t>
      </w:r>
    </w:p>
    <w:p w:rsidR="00EE7AE8" w:rsidRDefault="00EE7AE8" w:rsidP="00EE7AE8">
      <w:pPr>
        <w:pStyle w:val="1"/>
      </w:pPr>
      <w:r>
        <w:rPr>
          <w:rFonts w:hint="eastAsia"/>
        </w:rPr>
        <w:t>月・店舗による売上変動</w:t>
      </w:r>
    </w:p>
    <w:p w:rsidR="00EE7AE8" w:rsidRDefault="00EE7AE8" w:rsidP="00357B2B">
      <w:pPr>
        <w:spacing w:after="100" w:afterAutospacing="1"/>
        <w:ind w:firstLineChars="100" w:firstLine="210"/>
      </w:pPr>
      <w:r>
        <w:rPr>
          <w:rFonts w:hint="eastAsia"/>
        </w:rPr>
        <w:t>担当</w:t>
      </w:r>
      <w:r>
        <w:rPr>
          <w:rFonts w:hint="eastAsia"/>
        </w:rPr>
        <w:t>3</w:t>
      </w:r>
      <w:r>
        <w:rPr>
          <w:rFonts w:hint="eastAsia"/>
        </w:rPr>
        <w:t>店舗（</w:t>
      </w:r>
      <w:r w:rsidR="0043382E">
        <w:rPr>
          <w:rFonts w:hint="eastAsia"/>
        </w:rPr>
        <w:t>白楽、みなとみらい、反町）の売上額について月別に集計したところ（</w:t>
      </w:r>
      <w:r w:rsidRPr="0043382E">
        <w:rPr>
          <w:rFonts w:hint="eastAsia"/>
          <w:b/>
          <w:i/>
        </w:rPr>
        <w:t>ここには参照機能で表番号を入れなさい</w:t>
      </w:r>
      <w:r w:rsidR="0043382E" w:rsidRPr="0043382E">
        <w:rPr>
          <w:rFonts w:hint="eastAsia"/>
        </w:rPr>
        <w:t>）</w:t>
      </w:r>
      <w:r>
        <w:rPr>
          <w:rFonts w:hint="eastAsia"/>
        </w:rPr>
        <w:t>、以下のことが判明した。</w:t>
      </w:r>
    </w:p>
    <w:p w:rsidR="00EE7AE8" w:rsidRDefault="00EE7AE8" w:rsidP="00EE7AE8">
      <w:pPr>
        <w:pStyle w:val="af"/>
        <w:numPr>
          <w:ilvl w:val="0"/>
          <w:numId w:val="12"/>
        </w:numPr>
        <w:spacing w:after="100" w:afterAutospacing="1"/>
        <w:ind w:leftChars="0"/>
      </w:pPr>
      <w:r>
        <w:rPr>
          <w:rFonts w:hint="eastAsia"/>
        </w:rPr>
        <w:t>白楽店は月による変動が大きい。特に落ち込みが激しい月は</w:t>
      </w:r>
      <w:r>
        <w:rPr>
          <w:rFonts w:hint="eastAsia"/>
        </w:rPr>
        <w:t xml:space="preserve">2, 3, </w:t>
      </w:r>
      <w:r w:rsidR="00097823">
        <w:rPr>
          <w:rFonts w:hint="eastAsia"/>
        </w:rPr>
        <w:t>8</w:t>
      </w:r>
      <w:r>
        <w:rPr>
          <w:rFonts w:hint="eastAsia"/>
        </w:rPr>
        <w:t>, 9</w:t>
      </w:r>
      <w:r>
        <w:rPr>
          <w:rFonts w:hint="eastAsia"/>
        </w:rPr>
        <w:t>月である。</w:t>
      </w:r>
    </w:p>
    <w:p w:rsidR="00EE7AE8" w:rsidRDefault="00EE7AE8" w:rsidP="00EE7AE8">
      <w:pPr>
        <w:pStyle w:val="af"/>
        <w:numPr>
          <w:ilvl w:val="0"/>
          <w:numId w:val="12"/>
        </w:numPr>
        <w:spacing w:after="100" w:afterAutospacing="1"/>
        <w:ind w:leftChars="0"/>
      </w:pPr>
      <w:r>
        <w:rPr>
          <w:rFonts w:hint="eastAsia"/>
        </w:rPr>
        <w:t>みなとみらい店は１年を通じて安定した売上を達成している。</w:t>
      </w:r>
    </w:p>
    <w:p w:rsidR="00EE7AE8" w:rsidRDefault="00EE7AE8" w:rsidP="00EE7AE8">
      <w:pPr>
        <w:pStyle w:val="af"/>
        <w:numPr>
          <w:ilvl w:val="0"/>
          <w:numId w:val="12"/>
        </w:numPr>
        <w:spacing w:after="100" w:afterAutospacing="1"/>
        <w:ind w:leftChars="0"/>
      </w:pPr>
      <w:r>
        <w:rPr>
          <w:rFonts w:hint="eastAsia"/>
        </w:rPr>
        <w:t>反町店は月変動は小さいものの、絶対的な売上額が小さい。何らかのてこ入れを考えた方がいいかもしれない。</w:t>
      </w:r>
    </w:p>
    <w:p w:rsidR="00EE7AE8" w:rsidRDefault="00EE7AE8" w:rsidP="00EE7AE8">
      <w:pPr>
        <w:spacing w:after="100" w:afterAutospacing="1"/>
        <w:ind w:left="210"/>
      </w:pPr>
      <w:r>
        <w:rPr>
          <w:rFonts w:hint="eastAsia"/>
        </w:rPr>
        <w:t>特に</w:t>
      </w:r>
      <w:r>
        <w:rPr>
          <w:rFonts w:hint="eastAsia"/>
        </w:rPr>
        <w:t>1</w:t>
      </w:r>
      <w:r>
        <w:rPr>
          <w:rFonts w:hint="eastAsia"/>
        </w:rPr>
        <w:t xml:space="preserve">の白楽店における月変動は月によって数倍の差が発生するほど大きなものである。これは　</w:t>
      </w:r>
      <w:r w:rsidRPr="00EE7AE8">
        <w:rPr>
          <w:rFonts w:hint="eastAsia"/>
          <w:b/>
          <w:i/>
        </w:rPr>
        <w:t>ここには、白楽店の</w:t>
      </w:r>
      <w:r>
        <w:rPr>
          <w:rFonts w:hint="eastAsia"/>
          <w:b/>
          <w:i/>
        </w:rPr>
        <w:t>月</w:t>
      </w:r>
      <w:r w:rsidRPr="00EE7AE8">
        <w:rPr>
          <w:rFonts w:hint="eastAsia"/>
          <w:b/>
          <w:i/>
        </w:rPr>
        <w:t>変動の理由としてあなたが考えたことを書きなさい。</w:t>
      </w:r>
      <w:r>
        <w:rPr>
          <w:rFonts w:hint="eastAsia"/>
        </w:rPr>
        <w:t xml:space="preserve">　からであると考えられる。</w:t>
      </w:r>
    </w:p>
    <w:p w:rsidR="00EE7AE8" w:rsidRDefault="00EE7AE8" w:rsidP="00EE7AE8">
      <w:pPr>
        <w:spacing w:after="100" w:afterAutospacing="1"/>
        <w:ind w:left="210"/>
      </w:pPr>
      <w:r>
        <w:rPr>
          <w:rFonts w:hint="eastAsia"/>
        </w:rPr>
        <w:t>｛</w:t>
      </w:r>
      <w:r w:rsidRPr="0043382E">
        <w:rPr>
          <w:rFonts w:hint="eastAsia"/>
          <w:b/>
          <w:i/>
        </w:rPr>
        <w:t>ここに</w:t>
      </w:r>
      <w:r w:rsidRPr="0043382E">
        <w:rPr>
          <w:rFonts w:hint="eastAsia"/>
          <w:b/>
          <w:i/>
        </w:rPr>
        <w:t>Excel</w:t>
      </w:r>
      <w:r w:rsidRPr="0043382E">
        <w:rPr>
          <w:rFonts w:hint="eastAsia"/>
          <w:b/>
          <w:i/>
        </w:rPr>
        <w:t>から来店月×店舗名の売上額の集計表を貼り付けて、参照機能で表番号とタイトル「担当</w:t>
      </w:r>
      <w:r w:rsidRPr="0043382E">
        <w:rPr>
          <w:rFonts w:hint="eastAsia"/>
          <w:b/>
          <w:i/>
        </w:rPr>
        <w:t>3</w:t>
      </w:r>
      <w:r w:rsidRPr="0043382E">
        <w:rPr>
          <w:rFonts w:hint="eastAsia"/>
          <w:b/>
          <w:i/>
        </w:rPr>
        <w:t>店舗の月別売上額（</w:t>
      </w:r>
      <w:r w:rsidRPr="0043382E">
        <w:rPr>
          <w:rFonts w:hint="eastAsia"/>
          <w:b/>
          <w:i/>
        </w:rPr>
        <w:t>100</w:t>
      </w:r>
      <w:r w:rsidRPr="0043382E">
        <w:rPr>
          <w:rFonts w:hint="eastAsia"/>
          <w:b/>
          <w:i/>
        </w:rPr>
        <w:t>円）」をつけなさい</w:t>
      </w:r>
      <w:r>
        <w:rPr>
          <w:rFonts w:hint="eastAsia"/>
        </w:rPr>
        <w:t>｝</w:t>
      </w:r>
    </w:p>
    <w:p w:rsidR="00EE7AE8" w:rsidRDefault="00EE7AE8" w:rsidP="00EE7AE8">
      <w:pPr>
        <w:pStyle w:val="1"/>
      </w:pPr>
      <w:r>
        <w:rPr>
          <w:rFonts w:hint="eastAsia"/>
        </w:rPr>
        <w:t>商品グループの売上額で見た男女の好みの違い</w:t>
      </w:r>
    </w:p>
    <w:p w:rsidR="00594E43" w:rsidRDefault="00EE7AE8" w:rsidP="00EE7AE8">
      <w:pPr>
        <w:spacing w:after="100" w:afterAutospacing="1"/>
        <w:ind w:left="210"/>
      </w:pPr>
      <w:r>
        <w:rPr>
          <w:rFonts w:hint="eastAsia"/>
        </w:rPr>
        <w:t>担当店舗での売上額を男女別、商品グループ別に集計したものが（</w:t>
      </w:r>
      <w:r w:rsidR="00594E43" w:rsidRPr="0043382E">
        <w:rPr>
          <w:rFonts w:hint="eastAsia"/>
          <w:b/>
          <w:i/>
        </w:rPr>
        <w:t>ここには参照機能で図番号を入れなさい</w:t>
      </w:r>
      <w:r>
        <w:rPr>
          <w:rFonts w:hint="eastAsia"/>
        </w:rPr>
        <w:t>）である。この集計によって以下のことが判明した。</w:t>
      </w:r>
    </w:p>
    <w:p w:rsidR="00594E43" w:rsidRDefault="00EE7AE8" w:rsidP="00594E43">
      <w:pPr>
        <w:pStyle w:val="af"/>
        <w:numPr>
          <w:ilvl w:val="0"/>
          <w:numId w:val="14"/>
        </w:numPr>
        <w:spacing w:after="100" w:afterAutospacing="1"/>
        <w:ind w:leftChars="0"/>
      </w:pPr>
      <w:r>
        <w:rPr>
          <w:rFonts w:hint="eastAsia"/>
        </w:rPr>
        <w:t>女性が男性よりも沢山購入している商品グループで最も差が大きいものは</w:t>
      </w:r>
      <w:r w:rsidRPr="00594E43">
        <w:rPr>
          <w:rFonts w:hint="eastAsia"/>
          <w:b/>
          <w:i/>
        </w:rPr>
        <w:t xml:space="preserve">　ここに、適切な商品グループ名を書きなさい　</w:t>
      </w:r>
      <w:r w:rsidR="00594E43">
        <w:rPr>
          <w:rFonts w:hint="eastAsia"/>
        </w:rPr>
        <w:t>である。</w:t>
      </w:r>
    </w:p>
    <w:p w:rsidR="00594E43" w:rsidRDefault="00EE7AE8" w:rsidP="00594E43">
      <w:pPr>
        <w:pStyle w:val="af"/>
        <w:numPr>
          <w:ilvl w:val="0"/>
          <w:numId w:val="14"/>
        </w:numPr>
        <w:spacing w:after="100" w:afterAutospacing="1"/>
        <w:ind w:leftChars="0"/>
      </w:pPr>
      <w:r>
        <w:rPr>
          <w:rFonts w:hint="eastAsia"/>
        </w:rPr>
        <w:t>男性が女性よりも沢山購入している商品グループで最も差が大きいものは</w:t>
      </w:r>
      <w:r w:rsidRPr="00594E43">
        <w:rPr>
          <w:rFonts w:hint="eastAsia"/>
          <w:b/>
          <w:i/>
        </w:rPr>
        <w:t xml:space="preserve">　ここに適切な商品グループ名を書きなさい。</w:t>
      </w:r>
      <w:r>
        <w:rPr>
          <w:rFonts w:hint="eastAsia"/>
        </w:rPr>
        <w:t xml:space="preserve">　</w:t>
      </w:r>
      <w:r w:rsidR="00594E43">
        <w:rPr>
          <w:rFonts w:hint="eastAsia"/>
        </w:rPr>
        <w:t>である。</w:t>
      </w:r>
    </w:p>
    <w:p w:rsidR="00097823" w:rsidRDefault="0043382E" w:rsidP="00594E43">
      <w:pPr>
        <w:spacing w:after="100" w:afterAutospacing="1"/>
        <w:ind w:left="210"/>
      </w:pPr>
      <w:r>
        <w:rPr>
          <w:rFonts w:hint="eastAsia"/>
        </w:rPr>
        <w:t>特に男性で多く売れている</w:t>
      </w:r>
      <w:r w:rsidRPr="0043382E">
        <w:rPr>
          <w:rFonts w:hint="eastAsia"/>
          <w:b/>
          <w:i/>
        </w:rPr>
        <w:t>ここに、男性が沢山買っている適切な商品グループ名を書きなさい</w:t>
      </w:r>
      <w:r w:rsidR="00594E43">
        <w:rPr>
          <w:rFonts w:hint="eastAsia"/>
        </w:rPr>
        <w:t>は当グループのオリジナル商品が定期的に投入されている分野であり、今後は男女での好みの差を考慮に入れた商品開発を行うことでよりいっそう売上を増やすことができるのではないかと思われる。</w:t>
      </w:r>
    </w:p>
    <w:p w:rsidR="0010794F" w:rsidRDefault="00594E43" w:rsidP="00B63938">
      <w:pPr>
        <w:spacing w:after="100" w:afterAutospacing="1"/>
        <w:ind w:firstLineChars="100" w:firstLine="210"/>
      </w:pPr>
      <w:r>
        <w:rPr>
          <w:rFonts w:hint="eastAsia"/>
        </w:rPr>
        <w:t xml:space="preserve"> </w:t>
      </w:r>
      <w:r w:rsidR="00097823">
        <w:rPr>
          <w:rFonts w:hint="eastAsia"/>
        </w:rPr>
        <w:t>[</w:t>
      </w:r>
      <w:r w:rsidR="00097823" w:rsidRPr="0043382E">
        <w:rPr>
          <w:rFonts w:hint="eastAsia"/>
          <w:b/>
          <w:i/>
        </w:rPr>
        <w:t>ここに</w:t>
      </w:r>
      <w:r w:rsidR="00097823" w:rsidRPr="0043382E">
        <w:rPr>
          <w:rFonts w:hint="eastAsia"/>
          <w:b/>
          <w:i/>
        </w:rPr>
        <w:t>Excel</w:t>
      </w:r>
      <w:r w:rsidRPr="0043382E">
        <w:rPr>
          <w:rFonts w:hint="eastAsia"/>
          <w:b/>
          <w:i/>
        </w:rPr>
        <w:t>からグラフを貼り付けて、参照機能で図番号とタイトル（男女、商品グループ別</w:t>
      </w:r>
      <w:r w:rsidR="00097823" w:rsidRPr="0043382E">
        <w:rPr>
          <w:rFonts w:hint="eastAsia"/>
          <w:b/>
          <w:i/>
        </w:rPr>
        <w:t>売上分析）をつけなさい</w:t>
      </w:r>
      <w:r w:rsidR="00097823">
        <w:rPr>
          <w:rFonts w:hint="eastAsia"/>
        </w:rPr>
        <w:t>]</w:t>
      </w:r>
    </w:p>
    <w:p w:rsidR="00097823" w:rsidRDefault="00097823" w:rsidP="00B63938">
      <w:pPr>
        <w:spacing w:after="100" w:afterAutospacing="1"/>
        <w:ind w:firstLineChars="100" w:firstLine="210"/>
      </w:pPr>
      <w:bookmarkStart w:id="0" w:name="_GoBack"/>
      <w:bookmarkEnd w:id="0"/>
    </w:p>
    <w:sectPr w:rsidR="00097823" w:rsidSect="00782621">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70" w:rsidRDefault="00ED1570" w:rsidP="00782621">
      <w:r>
        <w:separator/>
      </w:r>
    </w:p>
  </w:endnote>
  <w:endnote w:type="continuationSeparator" w:id="0">
    <w:p w:rsidR="00ED1570" w:rsidRDefault="00ED1570"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FOT-筑紫A見出ミン Std E">
    <w:panose1 w:val="00000000000000000000"/>
    <w:charset w:val="80"/>
    <w:family w:val="roman"/>
    <w:notTrueType/>
    <w:pitch w:val="variable"/>
    <w:sig w:usb0="800002EF" w:usb1="6AC7FCF8" w:usb2="00000012" w:usb3="00000000" w:csb0="00020005" w:csb1="00000000"/>
  </w:font>
  <w:font w:name="FOT-筑紫明朝 Pr6 LB">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5983"/>
      <w:docPartObj>
        <w:docPartGallery w:val="Page Numbers (Bottom of Page)"/>
        <w:docPartUnique/>
      </w:docPartObj>
    </w:sdtPr>
    <w:sdtContent>
      <w:p w:rsidR="0043382E" w:rsidRDefault="0043382E">
        <w:pPr>
          <w:pStyle w:val="ab"/>
          <w:jc w:val="center"/>
        </w:pPr>
        <w:r>
          <w:fldChar w:fldCharType="begin"/>
        </w:r>
        <w:r>
          <w:instrText>PAGE   \* MERGEFORMAT</w:instrText>
        </w:r>
        <w:r>
          <w:fldChar w:fldCharType="separate"/>
        </w:r>
        <w:r w:rsidRPr="0043382E">
          <w:rPr>
            <w:noProof/>
            <w:lang w:val="ja-JP"/>
          </w:rPr>
          <w:t>1</w:t>
        </w:r>
        <w:r>
          <w:fldChar w:fldCharType="end"/>
        </w:r>
      </w:p>
    </w:sdtContent>
  </w:sdt>
  <w:p w:rsidR="0043382E" w:rsidRDefault="004338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70" w:rsidRDefault="00ED1570" w:rsidP="00782621">
      <w:r>
        <w:separator/>
      </w:r>
    </w:p>
  </w:footnote>
  <w:footnote w:type="continuationSeparator" w:id="0">
    <w:p w:rsidR="00ED1570" w:rsidRDefault="00ED1570" w:rsidP="0078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21" w:rsidRDefault="00782621" w:rsidP="00782621">
    <w:pPr>
      <w:pStyle w:val="a9"/>
      <w:jc w:val="right"/>
    </w:pPr>
    <w:r>
      <w:rPr>
        <w:rFonts w:hint="eastAsia"/>
      </w:rPr>
      <w:t>[</w:t>
    </w:r>
    <w:r>
      <w:rPr>
        <w:rFonts w:hint="eastAsia"/>
      </w:rPr>
      <w:t>ここに今日の日付を入れます</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E5B"/>
    <w:multiLevelType w:val="hybridMultilevel"/>
    <w:tmpl w:val="55588B90"/>
    <w:lvl w:ilvl="0" w:tplc="076AF1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526636"/>
    <w:multiLevelType w:val="hybridMultilevel"/>
    <w:tmpl w:val="D39CAA46"/>
    <w:lvl w:ilvl="0" w:tplc="DAF6C8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pStyle w:val="3"/>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10D6CB5"/>
    <w:multiLevelType w:val="multilevel"/>
    <w:tmpl w:val="8F2E7752"/>
    <w:lvl w:ilvl="0">
      <w:start w:val="1"/>
      <w:numFmt w:val="decimal"/>
      <w:pStyle w:val="1"/>
      <w:lvlText w:val="%1. "/>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0"/>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E946894"/>
    <w:multiLevelType w:val="hybridMultilevel"/>
    <w:tmpl w:val="A82C2E18"/>
    <w:lvl w:ilvl="0" w:tplc="DF60E9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1CD1C4B"/>
    <w:multiLevelType w:val="hybridMultilevel"/>
    <w:tmpl w:val="F66E7714"/>
    <w:lvl w:ilvl="0" w:tplc="DF60E9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92A059A"/>
    <w:multiLevelType w:val="multilevel"/>
    <w:tmpl w:val="471C5106"/>
    <w:lvl w:ilvl="0">
      <w:start w:val="1"/>
      <w:numFmt w:val="decimal"/>
      <w:pStyle w:val="10"/>
      <w:lvlText w:val="%1. "/>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2"/>
  </w:num>
  <w:num w:numId="3">
    <w:abstractNumId w:val="5"/>
  </w:num>
  <w:num w:numId="4">
    <w:abstractNumId w:val="1"/>
  </w:num>
  <w:num w:numId="5">
    <w:abstractNumId w:val="2"/>
  </w:num>
  <w:num w:numId="6">
    <w:abstractNumId w:val="2"/>
  </w:num>
  <w:num w:numId="7">
    <w:abstractNumId w:val="2"/>
  </w:num>
  <w:num w:numId="8">
    <w:abstractNumId w:val="2"/>
  </w:num>
  <w:num w:numId="9">
    <w:abstractNumId w:val="2"/>
  </w:num>
  <w:num w:numId="10">
    <w:abstractNumId w:val="5"/>
  </w:num>
  <w:num w:numId="11">
    <w:abstractNumId w:val="1"/>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21"/>
    <w:rsid w:val="00097823"/>
    <w:rsid w:val="0010794F"/>
    <w:rsid w:val="001661D9"/>
    <w:rsid w:val="00272B6D"/>
    <w:rsid w:val="00312E42"/>
    <w:rsid w:val="00353BFE"/>
    <w:rsid w:val="00357B2B"/>
    <w:rsid w:val="00411A6C"/>
    <w:rsid w:val="0043382E"/>
    <w:rsid w:val="00594E43"/>
    <w:rsid w:val="005E362B"/>
    <w:rsid w:val="00754235"/>
    <w:rsid w:val="00782621"/>
    <w:rsid w:val="007F5499"/>
    <w:rsid w:val="008A1277"/>
    <w:rsid w:val="009E5F2E"/>
    <w:rsid w:val="00A22297"/>
    <w:rsid w:val="00AF26A8"/>
    <w:rsid w:val="00B516E4"/>
    <w:rsid w:val="00B63938"/>
    <w:rsid w:val="00BE685F"/>
    <w:rsid w:val="00C52948"/>
    <w:rsid w:val="00CB2E44"/>
    <w:rsid w:val="00CD002E"/>
    <w:rsid w:val="00D80E4D"/>
    <w:rsid w:val="00E44B91"/>
    <w:rsid w:val="00ED1570"/>
    <w:rsid w:val="00ED5E97"/>
    <w:rsid w:val="00EE7AE8"/>
    <w:rsid w:val="00EF697A"/>
    <w:rsid w:val="00F666F2"/>
    <w:rsid w:val="00FE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uiPriority w:val="99"/>
    <w:rsid w:val="00782621"/>
    <w:pPr>
      <w:tabs>
        <w:tab w:val="center" w:pos="4252"/>
        <w:tab w:val="right" w:pos="8504"/>
      </w:tabs>
      <w:snapToGrid w:val="0"/>
    </w:pPr>
  </w:style>
  <w:style w:type="character" w:customStyle="1" w:styleId="ac">
    <w:name w:val="フッター (文字)"/>
    <w:basedOn w:val="a0"/>
    <w:link w:val="ab"/>
    <w:uiPriority w:val="99"/>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 w:type="paragraph" w:styleId="af">
    <w:name w:val="List Paragraph"/>
    <w:basedOn w:val="a"/>
    <w:uiPriority w:val="34"/>
    <w:qFormat/>
    <w:rsid w:val="00EE7A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uiPriority w:val="99"/>
    <w:rsid w:val="00782621"/>
    <w:pPr>
      <w:tabs>
        <w:tab w:val="center" w:pos="4252"/>
        <w:tab w:val="right" w:pos="8504"/>
      </w:tabs>
      <w:snapToGrid w:val="0"/>
    </w:pPr>
  </w:style>
  <w:style w:type="character" w:customStyle="1" w:styleId="ac">
    <w:name w:val="フッター (文字)"/>
    <w:basedOn w:val="a0"/>
    <w:link w:val="ab"/>
    <w:uiPriority w:val="99"/>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 w:type="paragraph" w:styleId="af">
    <w:name w:val="List Paragraph"/>
    <w:basedOn w:val="a"/>
    <w:uiPriority w:val="34"/>
    <w:qFormat/>
    <w:rsid w:val="00EE7A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983">
      <w:bodyDiv w:val="1"/>
      <w:marLeft w:val="0"/>
      <w:marRight w:val="0"/>
      <w:marTop w:val="0"/>
      <w:marBottom w:val="0"/>
      <w:divBdr>
        <w:top w:val="none" w:sz="0" w:space="0" w:color="auto"/>
        <w:left w:val="none" w:sz="0" w:space="0" w:color="auto"/>
        <w:bottom w:val="none" w:sz="0" w:space="0" w:color="auto"/>
        <w:right w:val="none" w:sz="0" w:space="0" w:color="auto"/>
      </w:divBdr>
    </w:div>
    <w:div w:id="361902281">
      <w:bodyDiv w:val="1"/>
      <w:marLeft w:val="0"/>
      <w:marRight w:val="0"/>
      <w:marTop w:val="0"/>
      <w:marBottom w:val="0"/>
      <w:divBdr>
        <w:top w:val="none" w:sz="0" w:space="0" w:color="auto"/>
        <w:left w:val="none" w:sz="0" w:space="0" w:color="auto"/>
        <w:bottom w:val="none" w:sz="0" w:space="0" w:color="auto"/>
        <w:right w:val="none" w:sz="0" w:space="0" w:color="auto"/>
      </w:divBdr>
    </w:div>
    <w:div w:id="9687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B49449-C2BE-4A8A-819B-90AF99BA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4</cp:revision>
  <dcterms:created xsi:type="dcterms:W3CDTF">2015-11-09T10:26:00Z</dcterms:created>
  <dcterms:modified xsi:type="dcterms:W3CDTF">2015-11-09T23:43:00Z</dcterms:modified>
</cp:coreProperties>
</file>