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7" w:rsidRDefault="003D261F" w:rsidP="00272B6D">
      <w:pPr>
        <w:pStyle w:val="a7"/>
      </w:pPr>
      <w:r>
        <w:rPr>
          <w:rFonts w:hint="eastAsia"/>
        </w:rPr>
        <w:t>店を出るときに軽くなっていた人は何をしていたか</w:t>
      </w:r>
    </w:p>
    <w:p w:rsidR="00EE7AE8" w:rsidRDefault="00272B6D" w:rsidP="005E58C6">
      <w:r>
        <w:rPr>
          <w:rFonts w:hint="eastAsia"/>
        </w:rPr>
        <w:t xml:space="preserve">                                                      </w:t>
      </w:r>
      <w:r>
        <w:rPr>
          <w:rFonts w:hint="eastAsia"/>
        </w:rPr>
        <w:t>横浜第</w:t>
      </w:r>
      <w:r>
        <w:rPr>
          <w:rFonts w:hint="eastAsia"/>
        </w:rPr>
        <w:t>3</w:t>
      </w:r>
      <w:r>
        <w:rPr>
          <w:rFonts w:hint="eastAsia"/>
        </w:rPr>
        <w:t xml:space="preserve">グループ　</w:t>
      </w:r>
      <w:r>
        <w:t>[</w:t>
      </w:r>
      <w:r>
        <w:t>学籍番号</w:t>
      </w:r>
      <w:r>
        <w:rPr>
          <w:rFonts w:hint="eastAsia"/>
        </w:rPr>
        <w:t>][</w:t>
      </w:r>
      <w:r>
        <w:rPr>
          <w:rFonts w:hint="eastAsia"/>
        </w:rPr>
        <w:t>名前</w:t>
      </w:r>
      <w:r>
        <w:rPr>
          <w:rFonts w:hint="eastAsia"/>
        </w:rPr>
        <w:t>]</w:t>
      </w:r>
    </w:p>
    <w:p w:rsidR="00EE7AE8" w:rsidRDefault="003D261F" w:rsidP="00357B2B">
      <w:pPr>
        <w:spacing w:after="100" w:afterAutospacing="1"/>
        <w:ind w:firstLineChars="100" w:firstLine="210"/>
        <w:rPr>
          <w:rFonts w:hint="eastAsia"/>
        </w:rPr>
      </w:pPr>
      <w:r>
        <w:rPr>
          <w:rFonts w:hint="eastAsia"/>
        </w:rPr>
        <w:t>当グループの</w:t>
      </w:r>
      <w:r w:rsidR="00EE7AE8">
        <w:rPr>
          <w:rFonts w:hint="eastAsia"/>
        </w:rPr>
        <w:t>3</w:t>
      </w:r>
      <w:r w:rsidR="00EE7AE8">
        <w:rPr>
          <w:rFonts w:hint="eastAsia"/>
        </w:rPr>
        <w:t>店舗（</w:t>
      </w:r>
      <w:r w:rsidR="0043382E">
        <w:rPr>
          <w:rFonts w:hint="eastAsia"/>
        </w:rPr>
        <w:t>白楽、みなとみらい、反町）</w:t>
      </w:r>
      <w:r>
        <w:rPr>
          <w:rFonts w:hint="eastAsia"/>
        </w:rPr>
        <w:t>では</w:t>
      </w:r>
      <w:r>
        <w:rPr>
          <w:rFonts w:hint="eastAsia"/>
        </w:rPr>
        <w:t>万引き犯を捕まえるために「変に重くなっている人は怪しい」という仮説に基づいて、</w:t>
      </w:r>
      <w:r>
        <w:rPr>
          <w:rFonts w:hint="eastAsia"/>
        </w:rPr>
        <w:t>顧客の入店時および退店時の重量を入口に設置した秤で計測し、購入物の重量をレジで自動計算することによって得たデータと合わせて検証実験をしてみた。この件については既にレポートした通りであるが、レポートでも触れた通り、出店時に予想される重量より軽くなっている顧客が</w:t>
      </w:r>
      <w:r w:rsidR="003A1DB0">
        <w:rPr>
          <w:rFonts w:hint="eastAsia"/>
        </w:rPr>
        <w:t>減少幅が－</w:t>
      </w:r>
      <w:r w:rsidR="003A1DB0">
        <w:rPr>
          <w:rFonts w:hint="eastAsia"/>
        </w:rPr>
        <w:t>700</w:t>
      </w:r>
      <w:r w:rsidR="003A1DB0">
        <w:rPr>
          <w:rFonts w:hint="eastAsia"/>
        </w:rPr>
        <w:t>～－</w:t>
      </w:r>
      <w:r w:rsidR="003A1DB0">
        <w:rPr>
          <w:rFonts w:hint="eastAsia"/>
        </w:rPr>
        <w:t>450g</w:t>
      </w:r>
      <w:r w:rsidR="003A1DB0" w:rsidRPr="003A1DB0">
        <w:rPr>
          <w:rFonts w:hint="eastAsia"/>
        </w:rPr>
        <w:t>で</w:t>
      </w:r>
      <w:r w:rsidR="003A1DB0" w:rsidRPr="003A1DB0">
        <w:rPr>
          <w:rFonts w:hint="eastAsia"/>
          <w:b/>
          <w:i/>
        </w:rPr>
        <w:t>ここには集計表から読み取った適切な人数を入れなさい</w:t>
      </w:r>
      <w:r w:rsidR="003A1DB0">
        <w:rPr>
          <w:rFonts w:hint="eastAsia"/>
        </w:rPr>
        <w:t>人、－</w:t>
      </w:r>
      <w:r w:rsidR="003A1DB0">
        <w:rPr>
          <w:rFonts w:hint="eastAsia"/>
        </w:rPr>
        <w:t>450</w:t>
      </w:r>
      <w:r w:rsidR="003A1DB0">
        <w:rPr>
          <w:rFonts w:hint="eastAsia"/>
        </w:rPr>
        <w:t>～－</w:t>
      </w:r>
      <w:r w:rsidR="003A1DB0">
        <w:rPr>
          <w:rFonts w:hint="eastAsia"/>
        </w:rPr>
        <w:t>200g</w:t>
      </w:r>
      <w:r w:rsidR="003A1DB0">
        <w:rPr>
          <w:rFonts w:hint="eastAsia"/>
        </w:rPr>
        <w:t>が</w:t>
      </w:r>
      <w:r w:rsidR="003A1DB0" w:rsidRPr="003A1DB0">
        <w:rPr>
          <w:rFonts w:hint="eastAsia"/>
          <w:b/>
          <w:i/>
        </w:rPr>
        <w:t>ここには集計表から読み取った適切な人数を入れなさい</w:t>
      </w:r>
      <w:r w:rsidR="003A1DB0">
        <w:rPr>
          <w:rFonts w:hint="eastAsia"/>
        </w:rPr>
        <w:t>人と、</w:t>
      </w:r>
      <w:r>
        <w:rPr>
          <w:rFonts w:hint="eastAsia"/>
        </w:rPr>
        <w:t>無視できない数で存在することが判明した</w:t>
      </w:r>
      <w:r w:rsidR="0043382E">
        <w:rPr>
          <w:rFonts w:hint="eastAsia"/>
        </w:rPr>
        <w:t>（</w:t>
      </w:r>
      <w:r w:rsidR="00EE7AE8" w:rsidRPr="0043382E">
        <w:rPr>
          <w:rFonts w:hint="eastAsia"/>
          <w:b/>
          <w:i/>
        </w:rPr>
        <w:t>ここには参照機能で表番号を入れなさい</w:t>
      </w:r>
      <w:r w:rsidR="0043382E" w:rsidRPr="0043382E">
        <w:rPr>
          <w:rFonts w:hint="eastAsia"/>
        </w:rPr>
        <w:t>）</w:t>
      </w:r>
      <w:r>
        <w:rPr>
          <w:rFonts w:hint="eastAsia"/>
        </w:rPr>
        <w:t>。</w:t>
      </w:r>
      <w:bookmarkStart w:id="0" w:name="_GoBack"/>
      <w:bookmarkEnd w:id="0"/>
    </w:p>
    <w:p w:rsidR="003D261F" w:rsidRDefault="003D261F" w:rsidP="00357B2B">
      <w:pPr>
        <w:spacing w:after="100" w:afterAutospacing="1"/>
        <w:ind w:firstLineChars="100" w:firstLine="210"/>
        <w:rPr>
          <w:rFonts w:hint="eastAsia"/>
        </w:rPr>
      </w:pPr>
      <w:r>
        <w:rPr>
          <w:rFonts w:hint="eastAsia"/>
        </w:rPr>
        <w:t>この減少分について、当グループでは「店内のトイレを利用した事による減少（排泄分）」と考え、このことを検証するために以下の集計を行ってみた</w:t>
      </w:r>
    </w:p>
    <w:p w:rsidR="003D261F" w:rsidRDefault="00900D49" w:rsidP="005E58C6">
      <w:pPr>
        <w:pStyle w:val="af"/>
        <w:numPr>
          <w:ilvl w:val="0"/>
          <w:numId w:val="15"/>
        </w:numPr>
        <w:spacing w:after="100" w:afterAutospacing="1"/>
        <w:ind w:leftChars="0"/>
        <w:rPr>
          <w:rFonts w:hint="eastAsia"/>
        </w:rPr>
      </w:pPr>
      <w:r>
        <w:rPr>
          <w:rFonts w:hint="eastAsia"/>
        </w:rPr>
        <w:t>排便と排尿では</w:t>
      </w:r>
      <w:r w:rsidR="003D261F">
        <w:rPr>
          <w:rFonts w:hint="eastAsia"/>
        </w:rPr>
        <w:t>重量減と所要時間に差があると考えられる。</w:t>
      </w:r>
      <w:r>
        <w:rPr>
          <w:rFonts w:hint="eastAsia"/>
        </w:rPr>
        <w:t>重量減は排便の方が大きく、所要時間も排便の方が一般に大きいと考えられる。</w:t>
      </w:r>
    </w:p>
    <w:p w:rsidR="00900D49" w:rsidRDefault="00900D49" w:rsidP="00357B2B">
      <w:pPr>
        <w:spacing w:after="100" w:afterAutospacing="1"/>
        <w:ind w:firstLineChars="100" w:firstLine="210"/>
        <w:rPr>
          <w:rFonts w:hint="eastAsia"/>
        </w:rPr>
      </w:pPr>
      <w:r>
        <w:rPr>
          <w:rFonts w:hint="eastAsia"/>
        </w:rPr>
        <w:t>この予想が正しければ、重量減が大きい人は滞在時間も長いという結果がえられるはずである。</w:t>
      </w:r>
    </w:p>
    <w:p w:rsidR="00900D49" w:rsidRDefault="00900D49" w:rsidP="00357B2B">
      <w:pPr>
        <w:spacing w:after="100" w:afterAutospacing="1"/>
        <w:ind w:firstLineChars="100" w:firstLine="210"/>
        <w:rPr>
          <w:rFonts w:hint="eastAsia"/>
        </w:rPr>
      </w:pPr>
      <w:r>
        <w:rPr>
          <w:rFonts w:hint="eastAsia"/>
        </w:rPr>
        <w:t>集計データを（</w:t>
      </w:r>
      <w:r w:rsidRPr="005E58C6">
        <w:rPr>
          <w:rFonts w:hint="eastAsia"/>
          <w:b/>
          <w:i/>
        </w:rPr>
        <w:t>ここには参照機能で表番号を入れなさい</w:t>
      </w:r>
      <w:r>
        <w:rPr>
          <w:rFonts w:hint="eastAsia"/>
        </w:rPr>
        <w:t>）</w:t>
      </w:r>
      <w:r w:rsidR="005E58C6">
        <w:rPr>
          <w:rFonts w:hint="eastAsia"/>
        </w:rPr>
        <w:t>に、また、グラフ化したものを（</w:t>
      </w:r>
      <w:r w:rsidR="005E58C6" w:rsidRPr="005E58C6">
        <w:rPr>
          <w:rFonts w:hint="eastAsia"/>
          <w:b/>
          <w:i/>
        </w:rPr>
        <w:t>ここには参照機能で図番号を入れなさい</w:t>
      </w:r>
      <w:r w:rsidR="005E58C6">
        <w:rPr>
          <w:rFonts w:hint="eastAsia"/>
        </w:rPr>
        <w:t>）に示す。得られたデータは予想通りであり、来店者の</w:t>
      </w:r>
      <w:r w:rsidR="005E58C6">
        <w:rPr>
          <w:rFonts w:hint="eastAsia"/>
        </w:rPr>
        <w:t>1</w:t>
      </w:r>
      <w:r w:rsidR="005E58C6">
        <w:rPr>
          <w:rFonts w:hint="eastAsia"/>
        </w:rPr>
        <w:t>割程度はトイレを利用していることが明らかとなった。このことより、当グループでは以下の計画を実行する予定である。</w:t>
      </w:r>
    </w:p>
    <w:p w:rsidR="005E58C6" w:rsidRPr="005E58C6" w:rsidRDefault="005E58C6" w:rsidP="005E58C6">
      <w:pPr>
        <w:spacing w:after="100" w:afterAutospacing="1"/>
        <w:ind w:firstLineChars="100" w:firstLine="211"/>
        <w:rPr>
          <w:rFonts w:hint="eastAsia"/>
          <w:b/>
          <w:i/>
        </w:rPr>
      </w:pPr>
      <w:r w:rsidRPr="005E58C6">
        <w:rPr>
          <w:rFonts w:hint="eastAsia"/>
          <w:b/>
          <w:i/>
        </w:rPr>
        <w:t>ここには、「トイレを使う人が意外に多かった」という事実を元に、コンビニの売上げを伸ばすためにやった方がいいと思うことを箇条書きで書きなさい（あなたの考えを書くこと）。</w:t>
      </w:r>
    </w:p>
    <w:p w:rsidR="005E58C6" w:rsidRDefault="005E58C6" w:rsidP="005E58C6">
      <w:pPr>
        <w:spacing w:after="100" w:afterAutospacing="1"/>
        <w:ind w:left="210"/>
        <w:jc w:val="right"/>
        <w:rPr>
          <w:rFonts w:hint="eastAsia"/>
        </w:rPr>
      </w:pPr>
      <w:r>
        <w:rPr>
          <w:rFonts w:hint="eastAsia"/>
        </w:rPr>
        <w:t>以上</w:t>
      </w:r>
    </w:p>
    <w:p w:rsidR="005E58C6" w:rsidRDefault="005E58C6" w:rsidP="005E58C6">
      <w:pPr>
        <w:spacing w:after="100" w:afterAutospacing="1"/>
        <w:ind w:left="210"/>
        <w:jc w:val="left"/>
        <w:rPr>
          <w:rFonts w:hint="eastAsia"/>
        </w:rPr>
      </w:pPr>
      <w:r>
        <w:rPr>
          <w:rFonts w:hint="eastAsia"/>
        </w:rPr>
        <w:t>[</w:t>
      </w:r>
      <w:r w:rsidRPr="005E58C6">
        <w:rPr>
          <w:rFonts w:hint="eastAsia"/>
          <w:b/>
          <w:i/>
        </w:rPr>
        <w:t>ここに</w:t>
      </w:r>
      <w:r w:rsidRPr="005E58C6">
        <w:rPr>
          <w:rFonts w:hint="eastAsia"/>
          <w:b/>
          <w:i/>
        </w:rPr>
        <w:t>Excel</w:t>
      </w:r>
      <w:r w:rsidRPr="005E58C6">
        <w:rPr>
          <w:rFonts w:hint="eastAsia"/>
          <w:b/>
          <w:i/>
        </w:rPr>
        <w:t>から集計表を貼り付けて、表タイトルとして「滞在時間と重量減の集計結果」を参照機能で付けなさい</w:t>
      </w:r>
      <w:r>
        <w:rPr>
          <w:rFonts w:hint="eastAsia"/>
        </w:rPr>
        <w:t>]</w:t>
      </w:r>
    </w:p>
    <w:p w:rsidR="005E58C6" w:rsidRDefault="005E58C6" w:rsidP="005E58C6">
      <w:pPr>
        <w:spacing w:after="100" w:afterAutospacing="1"/>
        <w:ind w:left="210"/>
        <w:jc w:val="left"/>
        <w:rPr>
          <w:rFonts w:hint="eastAsia"/>
        </w:rPr>
      </w:pPr>
      <w:r>
        <w:rPr>
          <w:rFonts w:hint="eastAsia"/>
        </w:rPr>
        <w:t>[</w:t>
      </w:r>
      <w:r w:rsidRPr="005E58C6">
        <w:rPr>
          <w:rFonts w:hint="eastAsia"/>
          <w:b/>
          <w:i/>
        </w:rPr>
        <w:t>ここに</w:t>
      </w:r>
      <w:r w:rsidRPr="005E58C6">
        <w:rPr>
          <w:rFonts w:hint="eastAsia"/>
          <w:b/>
          <w:i/>
        </w:rPr>
        <w:t>Excel</w:t>
      </w:r>
      <w:r w:rsidRPr="005E58C6">
        <w:rPr>
          <w:rFonts w:hint="eastAsia"/>
          <w:b/>
          <w:i/>
        </w:rPr>
        <w:t>からグラフを貼り付けて、図タイトルとして「重量の減り方と滞在時間の分布」を参照機能でつけなさい</w:t>
      </w:r>
      <w:r>
        <w:rPr>
          <w:rFonts w:hint="eastAsia"/>
        </w:rPr>
        <w:t>]</w:t>
      </w:r>
    </w:p>
    <w:p w:rsidR="005E58C6" w:rsidRDefault="005E58C6" w:rsidP="005E58C6">
      <w:pPr>
        <w:spacing w:after="100" w:afterAutospacing="1"/>
        <w:ind w:left="210"/>
        <w:jc w:val="left"/>
        <w:rPr>
          <w:rFonts w:hint="eastAsia"/>
        </w:rPr>
      </w:pPr>
    </w:p>
    <w:sectPr w:rsidR="005E58C6" w:rsidSect="00782621">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B1" w:rsidRDefault="00600DB1" w:rsidP="00782621">
      <w:r>
        <w:separator/>
      </w:r>
    </w:p>
  </w:endnote>
  <w:endnote w:type="continuationSeparator" w:id="0">
    <w:p w:rsidR="00600DB1" w:rsidRDefault="00600DB1"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OT-筑紫A見出ミン Std E">
    <w:panose1 w:val="00000000000000000000"/>
    <w:charset w:val="80"/>
    <w:family w:val="roman"/>
    <w:notTrueType/>
    <w:pitch w:val="variable"/>
    <w:sig w:usb0="800002EF" w:usb1="6AC7FCF8" w:usb2="00000012" w:usb3="00000000" w:csb0="00020005" w:csb1="00000000"/>
  </w:font>
  <w:font w:name="FOT-筑紫明朝 Pr6 LB">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5983"/>
      <w:docPartObj>
        <w:docPartGallery w:val="Page Numbers (Bottom of Page)"/>
        <w:docPartUnique/>
      </w:docPartObj>
    </w:sdtPr>
    <w:sdtEndPr/>
    <w:sdtContent>
      <w:p w:rsidR="0043382E" w:rsidRDefault="0043382E">
        <w:pPr>
          <w:pStyle w:val="ab"/>
          <w:jc w:val="center"/>
        </w:pPr>
        <w:r>
          <w:fldChar w:fldCharType="begin"/>
        </w:r>
        <w:r>
          <w:instrText>PAGE   \* MERGEFORMAT</w:instrText>
        </w:r>
        <w:r>
          <w:fldChar w:fldCharType="separate"/>
        </w:r>
        <w:r w:rsidR="003A1DB0" w:rsidRPr="003A1DB0">
          <w:rPr>
            <w:noProof/>
            <w:lang w:val="ja-JP"/>
          </w:rPr>
          <w:t>1</w:t>
        </w:r>
        <w:r>
          <w:fldChar w:fldCharType="end"/>
        </w:r>
      </w:p>
    </w:sdtContent>
  </w:sdt>
  <w:p w:rsidR="0043382E" w:rsidRDefault="004338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B1" w:rsidRDefault="00600DB1" w:rsidP="00782621">
      <w:r>
        <w:separator/>
      </w:r>
    </w:p>
  </w:footnote>
  <w:footnote w:type="continuationSeparator" w:id="0">
    <w:p w:rsidR="00600DB1" w:rsidRDefault="00600DB1"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1" w:rsidRDefault="00782621" w:rsidP="00782621">
    <w:pPr>
      <w:pStyle w:val="a9"/>
      <w:jc w:val="right"/>
    </w:pPr>
    <w:r>
      <w:rPr>
        <w:rFonts w:hint="eastAsia"/>
      </w:rPr>
      <w:t>[</w:t>
    </w:r>
    <w:r>
      <w:rPr>
        <w:rFonts w:hint="eastAsia"/>
      </w:rPr>
      <w:t>ここに今日の日付を入れます</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E5B"/>
    <w:multiLevelType w:val="hybridMultilevel"/>
    <w:tmpl w:val="55588B90"/>
    <w:lvl w:ilvl="0" w:tplc="076AF1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526636"/>
    <w:multiLevelType w:val="hybridMultilevel"/>
    <w:tmpl w:val="D39CAA46"/>
    <w:lvl w:ilvl="0" w:tplc="DAF6C8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pStyle w:val="3"/>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10D6CB5"/>
    <w:multiLevelType w:val="multilevel"/>
    <w:tmpl w:val="8F2E7752"/>
    <w:lvl w:ilvl="0">
      <w:start w:val="1"/>
      <w:numFmt w:val="decimal"/>
      <w:pStyle w:val="1"/>
      <w:lvlText w:val="%1. "/>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D616474"/>
    <w:multiLevelType w:val="hybridMultilevel"/>
    <w:tmpl w:val="1A94231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E946894"/>
    <w:multiLevelType w:val="hybridMultilevel"/>
    <w:tmpl w:val="A82C2E18"/>
    <w:lvl w:ilvl="0" w:tplc="DF60E9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1CD1C4B"/>
    <w:multiLevelType w:val="hybridMultilevel"/>
    <w:tmpl w:val="F66E7714"/>
    <w:lvl w:ilvl="0" w:tplc="DF60E9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92A059A"/>
    <w:multiLevelType w:val="multilevel"/>
    <w:tmpl w:val="471C5106"/>
    <w:lvl w:ilvl="0">
      <w:start w:val="1"/>
      <w:numFmt w:val="decimal"/>
      <w:pStyle w:val="10"/>
      <w:lvlText w:val="%1. "/>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2"/>
  </w:num>
  <w:num w:numId="3">
    <w:abstractNumId w:val="6"/>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
  </w:num>
  <w:num w:numId="12">
    <w:abstractNumId w:val="5"/>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21"/>
    <w:rsid w:val="00097823"/>
    <w:rsid w:val="0010794F"/>
    <w:rsid w:val="001661D9"/>
    <w:rsid w:val="00272B6D"/>
    <w:rsid w:val="00312E42"/>
    <w:rsid w:val="00353BFE"/>
    <w:rsid w:val="00357B2B"/>
    <w:rsid w:val="003A1DB0"/>
    <w:rsid w:val="003D261F"/>
    <w:rsid w:val="00411A6C"/>
    <w:rsid w:val="0043382E"/>
    <w:rsid w:val="00594E43"/>
    <w:rsid w:val="005E362B"/>
    <w:rsid w:val="005E58C6"/>
    <w:rsid w:val="00600DB1"/>
    <w:rsid w:val="00754235"/>
    <w:rsid w:val="00782621"/>
    <w:rsid w:val="007F5499"/>
    <w:rsid w:val="008A1277"/>
    <w:rsid w:val="00900D49"/>
    <w:rsid w:val="009E5F2E"/>
    <w:rsid w:val="00A22297"/>
    <w:rsid w:val="00AF26A8"/>
    <w:rsid w:val="00B516E4"/>
    <w:rsid w:val="00B63938"/>
    <w:rsid w:val="00BE685F"/>
    <w:rsid w:val="00C52948"/>
    <w:rsid w:val="00CB2E44"/>
    <w:rsid w:val="00CD002E"/>
    <w:rsid w:val="00D80E4D"/>
    <w:rsid w:val="00E44B91"/>
    <w:rsid w:val="00ED1570"/>
    <w:rsid w:val="00ED5E97"/>
    <w:rsid w:val="00EE7AE8"/>
    <w:rsid w:val="00EF697A"/>
    <w:rsid w:val="00F666F2"/>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uiPriority w:val="99"/>
    <w:rsid w:val="00782621"/>
    <w:pPr>
      <w:tabs>
        <w:tab w:val="center" w:pos="4252"/>
        <w:tab w:val="right" w:pos="8504"/>
      </w:tabs>
      <w:snapToGrid w:val="0"/>
    </w:pPr>
  </w:style>
  <w:style w:type="character" w:customStyle="1" w:styleId="ac">
    <w:name w:val="フッター (文字)"/>
    <w:basedOn w:val="a0"/>
    <w:link w:val="ab"/>
    <w:uiPriority w:val="99"/>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 w:type="paragraph" w:styleId="af">
    <w:name w:val="List Paragraph"/>
    <w:basedOn w:val="a"/>
    <w:uiPriority w:val="34"/>
    <w:qFormat/>
    <w:rsid w:val="00EE7AE8"/>
    <w:pPr>
      <w:ind w:leftChars="400" w:left="840"/>
    </w:pPr>
  </w:style>
  <w:style w:type="paragraph" w:styleId="af0">
    <w:name w:val="Closing"/>
    <w:basedOn w:val="a"/>
    <w:link w:val="af1"/>
    <w:rsid w:val="005E58C6"/>
    <w:pPr>
      <w:jc w:val="right"/>
    </w:pPr>
  </w:style>
  <w:style w:type="character" w:customStyle="1" w:styleId="af1">
    <w:name w:val="結語 (文字)"/>
    <w:basedOn w:val="a0"/>
    <w:link w:val="af0"/>
    <w:rsid w:val="005E58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uiPriority w:val="99"/>
    <w:rsid w:val="00782621"/>
    <w:pPr>
      <w:tabs>
        <w:tab w:val="center" w:pos="4252"/>
        <w:tab w:val="right" w:pos="8504"/>
      </w:tabs>
      <w:snapToGrid w:val="0"/>
    </w:pPr>
  </w:style>
  <w:style w:type="character" w:customStyle="1" w:styleId="ac">
    <w:name w:val="フッター (文字)"/>
    <w:basedOn w:val="a0"/>
    <w:link w:val="ab"/>
    <w:uiPriority w:val="99"/>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 w:type="paragraph" w:styleId="af">
    <w:name w:val="List Paragraph"/>
    <w:basedOn w:val="a"/>
    <w:uiPriority w:val="34"/>
    <w:qFormat/>
    <w:rsid w:val="00EE7AE8"/>
    <w:pPr>
      <w:ind w:leftChars="400" w:left="840"/>
    </w:pPr>
  </w:style>
  <w:style w:type="paragraph" w:styleId="af0">
    <w:name w:val="Closing"/>
    <w:basedOn w:val="a"/>
    <w:link w:val="af1"/>
    <w:rsid w:val="005E58C6"/>
    <w:pPr>
      <w:jc w:val="right"/>
    </w:pPr>
  </w:style>
  <w:style w:type="character" w:customStyle="1" w:styleId="af1">
    <w:name w:val="結語 (文字)"/>
    <w:basedOn w:val="a0"/>
    <w:link w:val="af0"/>
    <w:rsid w:val="005E58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983">
      <w:bodyDiv w:val="1"/>
      <w:marLeft w:val="0"/>
      <w:marRight w:val="0"/>
      <w:marTop w:val="0"/>
      <w:marBottom w:val="0"/>
      <w:divBdr>
        <w:top w:val="none" w:sz="0" w:space="0" w:color="auto"/>
        <w:left w:val="none" w:sz="0" w:space="0" w:color="auto"/>
        <w:bottom w:val="none" w:sz="0" w:space="0" w:color="auto"/>
        <w:right w:val="none" w:sz="0" w:space="0" w:color="auto"/>
      </w:divBdr>
    </w:div>
    <w:div w:id="361902281">
      <w:bodyDiv w:val="1"/>
      <w:marLeft w:val="0"/>
      <w:marRight w:val="0"/>
      <w:marTop w:val="0"/>
      <w:marBottom w:val="0"/>
      <w:divBdr>
        <w:top w:val="none" w:sz="0" w:space="0" w:color="auto"/>
        <w:left w:val="none" w:sz="0" w:space="0" w:color="auto"/>
        <w:bottom w:val="none" w:sz="0" w:space="0" w:color="auto"/>
        <w:right w:val="none" w:sz="0" w:space="0" w:color="auto"/>
      </w:divBdr>
    </w:div>
    <w:div w:id="968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58F73A-AA5A-40E4-81A8-93201AC5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4</cp:revision>
  <dcterms:created xsi:type="dcterms:W3CDTF">2015-12-06T11:45:00Z</dcterms:created>
  <dcterms:modified xsi:type="dcterms:W3CDTF">2015-12-06T11:57:00Z</dcterms:modified>
</cp:coreProperties>
</file>